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520" w:rsidRPr="00534520" w:rsidRDefault="00534520" w:rsidP="00534520">
      <w:pPr>
        <w:rPr>
          <w:rFonts w:ascii="Times New Roman" w:hAnsi="Times New Roman" w:cs="Times New Roman"/>
          <w:bCs/>
          <w:color w:val="000000" w:themeColor="text1"/>
          <w:szCs w:val="28"/>
          <w:lang w:val="uk-UA" w:eastAsia="ru-RU"/>
        </w:rPr>
      </w:pPr>
      <w:r w:rsidRPr="00534520">
        <w:rPr>
          <w:rFonts w:ascii="Times New Roman" w:hAnsi="Times New Roman" w:cs="Times New Roman"/>
          <w:bCs/>
          <w:color w:val="000000" w:themeColor="text1"/>
          <w:szCs w:val="28"/>
          <w:lang w:val="uk-UA" w:eastAsia="ru-RU"/>
        </w:rPr>
        <w:t xml:space="preserve">                                                          </w:t>
      </w:r>
      <w:r>
        <w:rPr>
          <w:rFonts w:ascii="Times New Roman" w:hAnsi="Times New Roman" w:cs="Times New Roman"/>
          <w:bCs/>
          <w:color w:val="000000" w:themeColor="text1"/>
          <w:szCs w:val="28"/>
          <w:lang w:val="uk-UA" w:eastAsia="ru-RU"/>
        </w:rPr>
        <w:t xml:space="preserve">                                       </w:t>
      </w:r>
      <w:r w:rsidRPr="00534520">
        <w:rPr>
          <w:rFonts w:ascii="Times New Roman" w:hAnsi="Times New Roman" w:cs="Times New Roman"/>
          <w:bCs/>
          <w:color w:val="000000" w:themeColor="text1"/>
          <w:szCs w:val="28"/>
          <w:lang w:val="uk-UA" w:eastAsia="ru-RU"/>
        </w:rPr>
        <w:t>Додаток до п.3.</w:t>
      </w:r>
      <w:r w:rsidRPr="005911B6">
        <w:rPr>
          <w:rFonts w:ascii="Times New Roman" w:hAnsi="Times New Roman" w:cs="Times New Roman"/>
          <w:bCs/>
          <w:color w:val="000000" w:themeColor="text1"/>
          <w:szCs w:val="28"/>
          <w:lang w:val="uk-UA" w:eastAsia="ru-RU"/>
        </w:rPr>
        <w:t>10</w:t>
      </w:r>
    </w:p>
    <w:p w:rsidR="00534520" w:rsidRPr="00534520" w:rsidRDefault="00534520" w:rsidP="00534520">
      <w:pPr>
        <w:rPr>
          <w:rFonts w:ascii="Times New Roman" w:hAnsi="Times New Roman" w:cs="Times New Roman"/>
          <w:bCs/>
          <w:color w:val="000000" w:themeColor="text1"/>
          <w:szCs w:val="28"/>
          <w:lang w:val="uk-UA" w:eastAsia="ru-RU"/>
        </w:rPr>
      </w:pPr>
      <w:r w:rsidRPr="00534520">
        <w:rPr>
          <w:rFonts w:ascii="Times New Roman" w:hAnsi="Times New Roman" w:cs="Times New Roman"/>
          <w:bCs/>
          <w:color w:val="000000" w:themeColor="text1"/>
          <w:szCs w:val="28"/>
          <w:lang w:val="uk-UA" w:eastAsia="ru-RU"/>
        </w:rPr>
        <w:t xml:space="preserve">                                                         </w:t>
      </w:r>
      <w:r>
        <w:rPr>
          <w:rFonts w:ascii="Times New Roman" w:hAnsi="Times New Roman" w:cs="Times New Roman"/>
          <w:bCs/>
          <w:color w:val="000000" w:themeColor="text1"/>
          <w:szCs w:val="28"/>
          <w:lang w:val="uk-UA" w:eastAsia="ru-RU"/>
        </w:rPr>
        <w:t xml:space="preserve">                                       </w:t>
      </w:r>
      <w:r w:rsidRPr="00534520">
        <w:rPr>
          <w:rFonts w:ascii="Times New Roman" w:hAnsi="Times New Roman" w:cs="Times New Roman"/>
          <w:bCs/>
          <w:color w:val="000000" w:themeColor="text1"/>
          <w:szCs w:val="28"/>
          <w:lang w:val="uk-UA" w:eastAsia="ru-RU"/>
        </w:rPr>
        <w:t xml:space="preserve"> Колективного договору між адміністрацією та </w:t>
      </w:r>
    </w:p>
    <w:p w:rsidR="00534520" w:rsidRPr="00534520" w:rsidRDefault="00534520" w:rsidP="00534520">
      <w:pPr>
        <w:rPr>
          <w:rFonts w:ascii="Times New Roman" w:hAnsi="Times New Roman" w:cs="Times New Roman"/>
          <w:bCs/>
          <w:color w:val="000000" w:themeColor="text1"/>
          <w:szCs w:val="28"/>
          <w:lang w:val="uk-UA" w:eastAsia="ru-RU"/>
        </w:rPr>
      </w:pPr>
      <w:r w:rsidRPr="00534520">
        <w:rPr>
          <w:rFonts w:ascii="Times New Roman" w:hAnsi="Times New Roman" w:cs="Times New Roman"/>
          <w:bCs/>
          <w:color w:val="000000" w:themeColor="text1"/>
          <w:szCs w:val="28"/>
          <w:lang w:val="uk-UA" w:eastAsia="ru-RU"/>
        </w:rPr>
        <w:t xml:space="preserve">                                                          </w:t>
      </w:r>
      <w:r>
        <w:rPr>
          <w:rFonts w:ascii="Times New Roman" w:hAnsi="Times New Roman" w:cs="Times New Roman"/>
          <w:bCs/>
          <w:color w:val="000000" w:themeColor="text1"/>
          <w:szCs w:val="28"/>
          <w:lang w:val="uk-UA" w:eastAsia="ru-RU"/>
        </w:rPr>
        <w:t xml:space="preserve">                                       </w:t>
      </w:r>
      <w:r w:rsidRPr="00534520">
        <w:rPr>
          <w:rFonts w:ascii="Times New Roman" w:hAnsi="Times New Roman" w:cs="Times New Roman"/>
          <w:bCs/>
          <w:color w:val="000000" w:themeColor="text1"/>
          <w:szCs w:val="28"/>
          <w:lang w:val="uk-UA" w:eastAsia="ru-RU"/>
        </w:rPr>
        <w:t>первинною профспілковою організацією</w:t>
      </w:r>
    </w:p>
    <w:p w:rsidR="00534520" w:rsidRPr="00534520" w:rsidRDefault="00534520" w:rsidP="00534520">
      <w:pPr>
        <w:rPr>
          <w:rFonts w:ascii="Times New Roman" w:hAnsi="Times New Roman" w:cs="Times New Roman"/>
          <w:bCs/>
          <w:color w:val="000000" w:themeColor="text1"/>
          <w:szCs w:val="28"/>
          <w:lang w:val="uk-UA" w:eastAsia="ru-RU"/>
        </w:rPr>
      </w:pPr>
      <w:r w:rsidRPr="00534520">
        <w:rPr>
          <w:rFonts w:ascii="Times New Roman" w:hAnsi="Times New Roman" w:cs="Times New Roman"/>
          <w:bCs/>
          <w:color w:val="000000" w:themeColor="text1"/>
          <w:szCs w:val="28"/>
          <w:lang w:val="uk-UA" w:eastAsia="ru-RU"/>
        </w:rPr>
        <w:t xml:space="preserve">                                                         </w:t>
      </w:r>
      <w:r>
        <w:rPr>
          <w:rFonts w:ascii="Times New Roman" w:hAnsi="Times New Roman" w:cs="Times New Roman"/>
          <w:bCs/>
          <w:color w:val="000000" w:themeColor="text1"/>
          <w:szCs w:val="28"/>
          <w:lang w:val="uk-UA" w:eastAsia="ru-RU"/>
        </w:rPr>
        <w:t xml:space="preserve">                                       </w:t>
      </w:r>
      <w:r w:rsidRPr="00534520">
        <w:rPr>
          <w:rFonts w:ascii="Times New Roman" w:hAnsi="Times New Roman" w:cs="Times New Roman"/>
          <w:bCs/>
          <w:color w:val="000000" w:themeColor="text1"/>
          <w:szCs w:val="28"/>
          <w:lang w:val="uk-UA" w:eastAsia="ru-RU"/>
        </w:rPr>
        <w:t xml:space="preserve"> </w:t>
      </w:r>
      <w:r w:rsidR="00C23F20">
        <w:rPr>
          <w:rFonts w:ascii="Times New Roman" w:hAnsi="Times New Roman" w:cs="Times New Roman"/>
          <w:bCs/>
          <w:color w:val="000000" w:themeColor="text1"/>
          <w:szCs w:val="28"/>
          <w:lang w:val="uk-UA" w:eastAsia="ru-RU"/>
        </w:rPr>
        <w:t>структурного підрозділу Бахмац</w:t>
      </w:r>
      <w:r w:rsidRPr="00534520">
        <w:rPr>
          <w:rFonts w:ascii="Times New Roman" w:hAnsi="Times New Roman" w:cs="Times New Roman"/>
          <w:bCs/>
          <w:color w:val="000000" w:themeColor="text1"/>
          <w:szCs w:val="28"/>
          <w:lang w:val="uk-UA" w:eastAsia="ru-RU"/>
        </w:rPr>
        <w:t>ька колійна</w:t>
      </w:r>
    </w:p>
    <w:p w:rsidR="00534520" w:rsidRPr="00534520" w:rsidRDefault="00534520" w:rsidP="00534520">
      <w:pPr>
        <w:rPr>
          <w:rFonts w:ascii="Times New Roman" w:hAnsi="Times New Roman" w:cs="Times New Roman"/>
          <w:bCs/>
          <w:color w:val="000000" w:themeColor="text1"/>
          <w:szCs w:val="28"/>
          <w:lang w:val="uk-UA" w:eastAsia="ru-RU"/>
        </w:rPr>
      </w:pPr>
      <w:r w:rsidRPr="00534520">
        <w:rPr>
          <w:rFonts w:ascii="Times New Roman" w:hAnsi="Times New Roman" w:cs="Times New Roman"/>
          <w:bCs/>
          <w:color w:val="000000" w:themeColor="text1"/>
          <w:szCs w:val="28"/>
          <w:lang w:val="uk-UA" w:eastAsia="ru-RU"/>
        </w:rPr>
        <w:t xml:space="preserve">                                                         </w:t>
      </w:r>
      <w:r>
        <w:rPr>
          <w:rFonts w:ascii="Times New Roman" w:hAnsi="Times New Roman" w:cs="Times New Roman"/>
          <w:bCs/>
          <w:color w:val="000000" w:themeColor="text1"/>
          <w:szCs w:val="28"/>
          <w:lang w:val="uk-UA" w:eastAsia="ru-RU"/>
        </w:rPr>
        <w:t xml:space="preserve">                                       </w:t>
      </w:r>
      <w:r w:rsidRPr="00534520">
        <w:rPr>
          <w:rFonts w:ascii="Times New Roman" w:hAnsi="Times New Roman" w:cs="Times New Roman"/>
          <w:bCs/>
          <w:color w:val="000000" w:themeColor="text1"/>
          <w:szCs w:val="28"/>
          <w:lang w:val="uk-UA" w:eastAsia="ru-RU"/>
        </w:rPr>
        <w:t xml:space="preserve"> машинна станція філії «Центр з будівництва</w:t>
      </w:r>
    </w:p>
    <w:p w:rsidR="00534520" w:rsidRPr="00534520" w:rsidRDefault="00534520" w:rsidP="00534520">
      <w:pPr>
        <w:rPr>
          <w:rFonts w:ascii="Times New Roman" w:hAnsi="Times New Roman" w:cs="Times New Roman"/>
          <w:color w:val="000000" w:themeColor="text1"/>
          <w:szCs w:val="28"/>
          <w:lang w:val="uk-UA"/>
        </w:rPr>
      </w:pPr>
      <w:r w:rsidRPr="00534520">
        <w:rPr>
          <w:rFonts w:ascii="Times New Roman" w:hAnsi="Times New Roman" w:cs="Times New Roman"/>
          <w:bCs/>
          <w:color w:val="000000" w:themeColor="text1"/>
          <w:szCs w:val="28"/>
          <w:lang w:val="uk-UA" w:eastAsia="ru-RU"/>
        </w:rPr>
        <w:t xml:space="preserve">                                                          </w:t>
      </w:r>
      <w:r>
        <w:rPr>
          <w:rFonts w:ascii="Times New Roman" w:hAnsi="Times New Roman" w:cs="Times New Roman"/>
          <w:bCs/>
          <w:color w:val="000000" w:themeColor="text1"/>
          <w:szCs w:val="28"/>
          <w:lang w:val="uk-UA" w:eastAsia="ru-RU"/>
        </w:rPr>
        <w:t xml:space="preserve">                                       </w:t>
      </w:r>
      <w:r w:rsidRPr="00534520">
        <w:rPr>
          <w:rFonts w:ascii="Times New Roman" w:hAnsi="Times New Roman" w:cs="Times New Roman"/>
          <w:bCs/>
          <w:color w:val="000000" w:themeColor="text1"/>
          <w:szCs w:val="28"/>
          <w:lang w:val="uk-UA" w:eastAsia="ru-RU"/>
        </w:rPr>
        <w:t>та ремонту колії» АТ «Укрзалізниця»</w:t>
      </w:r>
    </w:p>
    <w:p w:rsidR="00C20391" w:rsidRPr="00C20391" w:rsidRDefault="00C20391" w:rsidP="00C20391">
      <w:pPr>
        <w:jc w:val="center"/>
        <w:rPr>
          <w:rFonts w:ascii="Times New Roman" w:hAnsi="Times New Roman"/>
          <w:sz w:val="32"/>
          <w:szCs w:val="24"/>
          <w:lang w:val="uk-UA"/>
        </w:rPr>
      </w:pPr>
    </w:p>
    <w:p w:rsidR="00C20391" w:rsidRPr="00C20391" w:rsidRDefault="00C20391" w:rsidP="00C20391">
      <w:pPr>
        <w:jc w:val="center"/>
        <w:rPr>
          <w:rFonts w:ascii="Times New Roman" w:hAnsi="Times New Roman"/>
          <w:b/>
          <w:sz w:val="28"/>
          <w:lang w:val="uk-UA"/>
        </w:rPr>
      </w:pPr>
      <w:r w:rsidRPr="00C20391">
        <w:rPr>
          <w:rFonts w:ascii="Times New Roman" w:hAnsi="Times New Roman"/>
          <w:b/>
          <w:sz w:val="28"/>
          <w:lang w:val="uk-UA"/>
        </w:rPr>
        <w:t>Порядок</w:t>
      </w:r>
    </w:p>
    <w:p w:rsidR="00C20391" w:rsidRPr="00C20391" w:rsidRDefault="00C20391" w:rsidP="00C20391">
      <w:pPr>
        <w:jc w:val="center"/>
        <w:rPr>
          <w:rFonts w:ascii="Times New Roman" w:hAnsi="Times New Roman"/>
          <w:b/>
          <w:sz w:val="28"/>
          <w:lang w:val="uk-UA"/>
        </w:rPr>
      </w:pPr>
      <w:r w:rsidRPr="00C20391">
        <w:rPr>
          <w:rFonts w:ascii="Times New Roman" w:hAnsi="Times New Roman"/>
          <w:b/>
          <w:sz w:val="28"/>
          <w:lang w:val="uk-UA"/>
        </w:rPr>
        <w:t>надання щорічної матеріальної допомоги на оздоровлення</w:t>
      </w:r>
    </w:p>
    <w:p w:rsidR="00534520" w:rsidRPr="00534520" w:rsidRDefault="00C20391" w:rsidP="00534520">
      <w:pPr>
        <w:jc w:val="center"/>
        <w:rPr>
          <w:rFonts w:ascii="Times New Roman" w:hAnsi="Times New Roman" w:cs="Times New Roman"/>
          <w:b/>
          <w:bCs/>
          <w:color w:val="000000" w:themeColor="text1"/>
          <w:sz w:val="28"/>
          <w:szCs w:val="28"/>
          <w:lang w:val="uk-UA"/>
        </w:rPr>
      </w:pPr>
      <w:r w:rsidRPr="00C20391">
        <w:rPr>
          <w:rFonts w:ascii="Times New Roman" w:hAnsi="Times New Roman"/>
          <w:b/>
          <w:sz w:val="28"/>
          <w:lang w:val="uk-UA"/>
        </w:rPr>
        <w:t xml:space="preserve">працівникам </w:t>
      </w:r>
      <w:r w:rsidR="00C23F20">
        <w:rPr>
          <w:rFonts w:ascii="Times New Roman" w:hAnsi="Times New Roman" w:cs="Times New Roman"/>
          <w:b/>
          <w:bCs/>
          <w:color w:val="000000" w:themeColor="text1"/>
          <w:sz w:val="28"/>
          <w:szCs w:val="28"/>
          <w:lang w:val="uk-UA"/>
        </w:rPr>
        <w:t>структурного підрозділу Бахмаць</w:t>
      </w:r>
      <w:r w:rsidR="00534520" w:rsidRPr="00534520">
        <w:rPr>
          <w:rFonts w:ascii="Times New Roman" w:hAnsi="Times New Roman" w:cs="Times New Roman"/>
          <w:b/>
          <w:bCs/>
          <w:color w:val="000000" w:themeColor="text1"/>
          <w:sz w:val="28"/>
          <w:szCs w:val="28"/>
          <w:lang w:val="uk-UA"/>
        </w:rPr>
        <w:t xml:space="preserve">ка колійна машинна станція  філії «Центр з будівництва та ремонту колії»  </w:t>
      </w:r>
    </w:p>
    <w:p w:rsidR="00534520" w:rsidRPr="00534520" w:rsidRDefault="00534520" w:rsidP="00534520">
      <w:pPr>
        <w:jc w:val="center"/>
        <w:rPr>
          <w:rFonts w:ascii="Times New Roman" w:hAnsi="Times New Roman" w:cs="Times New Roman"/>
          <w:b/>
          <w:bCs/>
          <w:color w:val="000000" w:themeColor="text1"/>
          <w:sz w:val="28"/>
          <w:szCs w:val="28"/>
          <w:lang w:val="uk-UA"/>
        </w:rPr>
      </w:pPr>
      <w:r w:rsidRPr="00534520">
        <w:rPr>
          <w:rFonts w:ascii="Times New Roman" w:hAnsi="Times New Roman" w:cs="Times New Roman"/>
          <w:b/>
          <w:bCs/>
          <w:color w:val="000000" w:themeColor="text1"/>
          <w:sz w:val="28"/>
          <w:szCs w:val="28"/>
          <w:lang w:val="uk-UA"/>
        </w:rPr>
        <w:t xml:space="preserve">акціонерного товариства «Українська залізниця» </w:t>
      </w:r>
    </w:p>
    <w:p w:rsidR="00C20391" w:rsidRPr="00C20391" w:rsidRDefault="00C20391" w:rsidP="00534520">
      <w:pPr>
        <w:jc w:val="center"/>
        <w:rPr>
          <w:rFonts w:ascii="Times New Roman" w:hAnsi="Times New Roman" w:cs="Times New Roman"/>
          <w:sz w:val="36"/>
          <w:szCs w:val="28"/>
          <w:lang w:val="uk-UA"/>
        </w:rPr>
      </w:pPr>
    </w:p>
    <w:p w:rsidR="00C20391" w:rsidRPr="00C20391" w:rsidRDefault="00FF087E" w:rsidP="00C20391">
      <w:pPr>
        <w:spacing w:before="120" w:after="120"/>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20391" w:rsidRPr="00C20391">
        <w:rPr>
          <w:rFonts w:ascii="Times New Roman" w:hAnsi="Times New Roman" w:cs="Times New Roman"/>
          <w:sz w:val="28"/>
          <w:szCs w:val="28"/>
          <w:lang w:val="uk-UA"/>
        </w:rPr>
        <w:t>Загальні положення.</w:t>
      </w:r>
    </w:p>
    <w:p w:rsidR="00C20391" w:rsidRPr="00534520" w:rsidRDefault="00211CD5" w:rsidP="00534520">
      <w:pPr>
        <w:rPr>
          <w:rFonts w:ascii="Times New Roman" w:hAnsi="Times New Roman" w:cs="Times New Roman"/>
          <w:bCs/>
          <w:color w:val="000000" w:themeColor="text1"/>
          <w:sz w:val="28"/>
          <w:szCs w:val="28"/>
          <w:lang w:val="uk-UA"/>
        </w:rPr>
      </w:pPr>
      <w:r>
        <w:rPr>
          <w:rFonts w:ascii="Times New Roman" w:hAnsi="Times New Roman" w:cs="Times New Roman"/>
          <w:sz w:val="28"/>
          <w:szCs w:val="28"/>
          <w:lang w:val="uk-UA"/>
        </w:rPr>
        <w:t xml:space="preserve">      </w:t>
      </w:r>
      <w:r w:rsidR="00C20391" w:rsidRPr="00C20391">
        <w:rPr>
          <w:rFonts w:ascii="Times New Roman" w:hAnsi="Times New Roman" w:cs="Times New Roman"/>
          <w:sz w:val="28"/>
          <w:szCs w:val="28"/>
          <w:lang w:val="uk-UA"/>
        </w:rPr>
        <w:t xml:space="preserve">Порядок надання щорічної матеріальної допомоги на оздоровлення працівникам </w:t>
      </w:r>
      <w:r w:rsidR="00534520" w:rsidRPr="00534520">
        <w:rPr>
          <w:rFonts w:ascii="Times New Roman" w:hAnsi="Times New Roman" w:cs="Times New Roman"/>
          <w:bCs/>
          <w:color w:val="000000" w:themeColor="text1"/>
          <w:sz w:val="28"/>
          <w:szCs w:val="28"/>
          <w:lang w:val="uk-UA"/>
        </w:rPr>
        <w:t xml:space="preserve">структурного підрозділу </w:t>
      </w:r>
      <w:r w:rsidR="00C23F20">
        <w:rPr>
          <w:rFonts w:ascii="Times New Roman" w:hAnsi="Times New Roman" w:cs="Times New Roman"/>
          <w:bCs/>
          <w:color w:val="000000" w:themeColor="text1"/>
          <w:sz w:val="28"/>
          <w:szCs w:val="28"/>
          <w:lang w:val="uk-UA"/>
        </w:rPr>
        <w:t>Бахмац</w:t>
      </w:r>
      <w:r w:rsidR="00534520" w:rsidRPr="00534520">
        <w:rPr>
          <w:rFonts w:ascii="Times New Roman" w:hAnsi="Times New Roman" w:cs="Times New Roman"/>
          <w:bCs/>
          <w:color w:val="000000" w:themeColor="text1"/>
          <w:sz w:val="28"/>
          <w:szCs w:val="28"/>
          <w:lang w:val="uk-UA"/>
        </w:rPr>
        <w:t xml:space="preserve">ька колійна машинна станція  філії «Центр з будівництва та ремонту колії» акціонерного товариства «Українська залізниця» </w:t>
      </w:r>
      <w:r w:rsidR="00C20391" w:rsidRPr="00C20391">
        <w:rPr>
          <w:rFonts w:ascii="Times New Roman" w:hAnsi="Times New Roman" w:cs="Times New Roman"/>
          <w:sz w:val="28"/>
          <w:szCs w:val="28"/>
          <w:lang w:val="uk-UA"/>
        </w:rPr>
        <w:t xml:space="preserve"> (далі – Порядок) розроблений з метою єдиного підходу щодо реалізації п. 3.</w:t>
      </w:r>
      <w:r w:rsidR="00C20391" w:rsidRPr="005911B6">
        <w:rPr>
          <w:rFonts w:ascii="Times New Roman" w:hAnsi="Times New Roman" w:cs="Times New Roman"/>
          <w:sz w:val="28"/>
          <w:szCs w:val="28"/>
          <w:lang w:val="uk-UA"/>
        </w:rPr>
        <w:t>10</w:t>
      </w:r>
      <w:r w:rsidR="00C20391" w:rsidRPr="00C20391">
        <w:rPr>
          <w:rFonts w:ascii="Times New Roman" w:hAnsi="Times New Roman" w:cs="Times New Roman"/>
          <w:sz w:val="28"/>
          <w:szCs w:val="28"/>
          <w:lang w:val="uk-UA"/>
        </w:rPr>
        <w:t xml:space="preserve"> Колективного договору </w:t>
      </w:r>
      <w:r w:rsidR="00EC1C04">
        <w:rPr>
          <w:rFonts w:ascii="Times New Roman" w:hAnsi="Times New Roman" w:cs="Times New Roman"/>
          <w:sz w:val="28"/>
          <w:szCs w:val="28"/>
          <w:lang w:val="uk-UA"/>
        </w:rPr>
        <w:t>структурного підрозділу</w:t>
      </w:r>
      <w:r w:rsidR="00EC1C04" w:rsidRPr="00EC1C04">
        <w:rPr>
          <w:rFonts w:ascii="Times New Roman" w:hAnsi="Times New Roman" w:cs="Times New Roman"/>
          <w:bCs/>
          <w:color w:val="000000" w:themeColor="text1"/>
          <w:sz w:val="28"/>
          <w:szCs w:val="28"/>
          <w:lang w:val="uk-UA"/>
        </w:rPr>
        <w:t xml:space="preserve"> </w:t>
      </w:r>
      <w:r w:rsidR="00C23F20">
        <w:rPr>
          <w:rFonts w:ascii="Times New Roman" w:hAnsi="Times New Roman" w:cs="Times New Roman"/>
          <w:bCs/>
          <w:color w:val="000000" w:themeColor="text1"/>
          <w:sz w:val="28"/>
          <w:szCs w:val="28"/>
          <w:lang w:val="uk-UA"/>
        </w:rPr>
        <w:t>Бахмац</w:t>
      </w:r>
      <w:r w:rsidR="00EC1C04" w:rsidRPr="00534520">
        <w:rPr>
          <w:rFonts w:ascii="Times New Roman" w:hAnsi="Times New Roman" w:cs="Times New Roman"/>
          <w:bCs/>
          <w:color w:val="000000" w:themeColor="text1"/>
          <w:sz w:val="28"/>
          <w:szCs w:val="28"/>
          <w:lang w:val="uk-UA"/>
        </w:rPr>
        <w:t xml:space="preserve">ька колійна машинна станція  філії «Центр з будівництва та ремонту колії» акціонерного товариства «Українська залізниця» </w:t>
      </w:r>
      <w:r w:rsidR="00EC1C04" w:rsidRPr="00C20391">
        <w:rPr>
          <w:rFonts w:ascii="Times New Roman" w:hAnsi="Times New Roman" w:cs="Times New Roman"/>
          <w:sz w:val="28"/>
          <w:szCs w:val="28"/>
          <w:lang w:val="uk-UA"/>
        </w:rPr>
        <w:t xml:space="preserve"> </w:t>
      </w:r>
      <w:r w:rsidR="00EC1C04">
        <w:rPr>
          <w:rFonts w:ascii="Times New Roman" w:hAnsi="Times New Roman" w:cs="Times New Roman"/>
          <w:sz w:val="28"/>
          <w:szCs w:val="28"/>
          <w:lang w:val="uk-UA"/>
        </w:rPr>
        <w:t xml:space="preserve"> </w:t>
      </w:r>
      <w:r w:rsidR="00C20391" w:rsidRPr="00C20391">
        <w:rPr>
          <w:rFonts w:ascii="Times New Roman" w:hAnsi="Times New Roman" w:cs="Times New Roman"/>
          <w:sz w:val="28"/>
          <w:szCs w:val="28"/>
          <w:lang w:val="uk-UA"/>
        </w:rPr>
        <w:t>на 20</w:t>
      </w:r>
      <w:r w:rsidR="00C23F20">
        <w:rPr>
          <w:rFonts w:ascii="Times New Roman" w:hAnsi="Times New Roman" w:cs="Times New Roman"/>
          <w:sz w:val="28"/>
          <w:szCs w:val="28"/>
          <w:lang w:val="uk-UA"/>
        </w:rPr>
        <w:t>01 – 200</w:t>
      </w:r>
      <w:r w:rsidR="00C20391" w:rsidRPr="00C20391">
        <w:rPr>
          <w:rFonts w:ascii="Times New Roman" w:hAnsi="Times New Roman" w:cs="Times New Roman"/>
          <w:sz w:val="28"/>
          <w:szCs w:val="28"/>
          <w:lang w:val="uk-UA"/>
        </w:rPr>
        <w:t>5 роки, пролонгова</w:t>
      </w:r>
      <w:r w:rsidR="00C23F20">
        <w:rPr>
          <w:rFonts w:ascii="Times New Roman" w:hAnsi="Times New Roman" w:cs="Times New Roman"/>
          <w:sz w:val="28"/>
          <w:szCs w:val="28"/>
          <w:lang w:val="uk-UA"/>
        </w:rPr>
        <w:t>ний на 200</w:t>
      </w:r>
      <w:r w:rsidR="00C20391" w:rsidRPr="00C20391">
        <w:rPr>
          <w:rFonts w:ascii="Times New Roman" w:hAnsi="Times New Roman" w:cs="Times New Roman"/>
          <w:sz w:val="28"/>
          <w:szCs w:val="28"/>
          <w:lang w:val="uk-UA"/>
        </w:rPr>
        <w:t>6 – 202</w:t>
      </w:r>
      <w:r w:rsidR="00EC1C04">
        <w:rPr>
          <w:rFonts w:ascii="Times New Roman" w:hAnsi="Times New Roman" w:cs="Times New Roman"/>
          <w:sz w:val="28"/>
          <w:szCs w:val="28"/>
          <w:lang w:val="uk-UA"/>
        </w:rPr>
        <w:t>2</w:t>
      </w:r>
      <w:r w:rsidR="00C20391" w:rsidRPr="00C20391">
        <w:rPr>
          <w:rFonts w:ascii="Times New Roman" w:hAnsi="Times New Roman" w:cs="Times New Roman"/>
          <w:sz w:val="28"/>
          <w:szCs w:val="28"/>
          <w:lang w:val="uk-UA"/>
        </w:rPr>
        <w:t xml:space="preserve"> роки та посилення соціального захисту працівників, закріплення кадрів, зниження рівня захворюваності серед працівників </w:t>
      </w:r>
      <w:r w:rsidR="00EC1C04">
        <w:rPr>
          <w:rFonts w:ascii="Times New Roman" w:hAnsi="Times New Roman" w:cs="Times New Roman"/>
          <w:sz w:val="28"/>
          <w:szCs w:val="28"/>
          <w:lang w:val="uk-UA"/>
        </w:rPr>
        <w:t>структурного підрозділу</w:t>
      </w:r>
      <w:r w:rsidR="00C20391" w:rsidRPr="00C20391">
        <w:rPr>
          <w:rFonts w:ascii="Times New Roman" w:hAnsi="Times New Roman" w:cs="Times New Roman"/>
          <w:sz w:val="28"/>
          <w:szCs w:val="28"/>
          <w:lang w:val="uk-UA"/>
        </w:rPr>
        <w:t>.</w:t>
      </w:r>
    </w:p>
    <w:p w:rsidR="00C20391" w:rsidRPr="00C20391" w:rsidRDefault="00C20391" w:rsidP="00C20391">
      <w:pPr>
        <w:spacing w:before="120" w:after="120"/>
        <w:jc w:val="center"/>
        <w:rPr>
          <w:rFonts w:ascii="Times New Roman" w:hAnsi="Times New Roman" w:cs="Times New Roman"/>
          <w:sz w:val="28"/>
          <w:szCs w:val="28"/>
          <w:lang w:val="uk-UA"/>
        </w:rPr>
      </w:pPr>
      <w:r w:rsidRPr="00C20391">
        <w:rPr>
          <w:rFonts w:ascii="Times New Roman" w:hAnsi="Times New Roman" w:cs="Times New Roman"/>
          <w:sz w:val="28"/>
          <w:szCs w:val="28"/>
          <w:lang w:val="uk-UA"/>
        </w:rPr>
        <w:t>2. Право на отримання щорічної матеріальної допомоги на оздоровлення.</w:t>
      </w:r>
    </w:p>
    <w:p w:rsidR="00C20391" w:rsidRPr="00C20391" w:rsidRDefault="00C20391" w:rsidP="00C20391">
      <w:pPr>
        <w:ind w:firstLine="709"/>
        <w:jc w:val="both"/>
        <w:rPr>
          <w:rFonts w:ascii="Times New Roman" w:hAnsi="Times New Roman" w:cs="Times New Roman"/>
          <w:sz w:val="28"/>
          <w:szCs w:val="28"/>
          <w:lang w:val="uk-UA"/>
        </w:rPr>
      </w:pPr>
      <w:r w:rsidRPr="00C20391">
        <w:rPr>
          <w:rFonts w:ascii="Times New Roman" w:hAnsi="Times New Roman" w:cs="Times New Roman"/>
          <w:sz w:val="28"/>
          <w:szCs w:val="28"/>
          <w:lang w:val="uk-UA"/>
        </w:rPr>
        <w:t xml:space="preserve">Правом на отримання матеріальної допомоги на оздоровлення може скористатися кожен працівник </w:t>
      </w:r>
      <w:r w:rsidR="00211CD5">
        <w:rPr>
          <w:rFonts w:ascii="Times New Roman" w:hAnsi="Times New Roman" w:cs="Times New Roman"/>
          <w:sz w:val="28"/>
          <w:szCs w:val="28"/>
          <w:lang w:val="uk-UA"/>
        </w:rPr>
        <w:t xml:space="preserve">структурного підрозділу </w:t>
      </w:r>
      <w:r w:rsidR="00FD339B">
        <w:rPr>
          <w:rFonts w:ascii="Times New Roman" w:hAnsi="Times New Roman" w:cs="Times New Roman"/>
          <w:sz w:val="28"/>
          <w:szCs w:val="28"/>
          <w:lang w:val="uk-UA"/>
        </w:rPr>
        <w:t>Бахмац</w:t>
      </w:r>
      <w:r w:rsidR="00211CD5">
        <w:rPr>
          <w:rFonts w:ascii="Times New Roman" w:hAnsi="Times New Roman" w:cs="Times New Roman"/>
          <w:sz w:val="28"/>
          <w:szCs w:val="28"/>
          <w:lang w:val="uk-UA"/>
        </w:rPr>
        <w:t xml:space="preserve">ька колійна машинна станція </w:t>
      </w:r>
      <w:r w:rsidRPr="00C20391">
        <w:rPr>
          <w:rFonts w:ascii="Times New Roman" w:hAnsi="Times New Roman" w:cs="Times New Roman"/>
          <w:sz w:val="28"/>
          <w:szCs w:val="28"/>
          <w:lang w:val="uk-UA"/>
        </w:rPr>
        <w:t>який безперерв</w:t>
      </w:r>
      <w:r w:rsidR="00FD339B">
        <w:rPr>
          <w:rFonts w:ascii="Times New Roman" w:hAnsi="Times New Roman" w:cs="Times New Roman"/>
          <w:sz w:val="28"/>
          <w:szCs w:val="28"/>
          <w:lang w:val="uk-UA"/>
        </w:rPr>
        <w:t xml:space="preserve">но пропрацював </w:t>
      </w:r>
      <w:r w:rsidR="00DB12E8">
        <w:rPr>
          <w:rFonts w:ascii="Times New Roman" w:hAnsi="Times New Roman" w:cs="Times New Roman"/>
          <w:sz w:val="28"/>
          <w:szCs w:val="28"/>
          <w:lang w:val="uk-UA"/>
        </w:rPr>
        <w:t>у підрозділах АТ </w:t>
      </w:r>
      <w:r w:rsidRPr="00C20391">
        <w:rPr>
          <w:rFonts w:ascii="Times New Roman" w:hAnsi="Times New Roman" w:cs="Times New Roman"/>
          <w:sz w:val="28"/>
          <w:szCs w:val="28"/>
          <w:lang w:val="uk-UA"/>
        </w:rPr>
        <w:t>«Укрзалізниця» не менше 6 місяців (за виключенням працівників визначених у пункті 3.5)</w:t>
      </w:r>
    </w:p>
    <w:p w:rsidR="00C20391" w:rsidRPr="00C20391" w:rsidRDefault="00C20391" w:rsidP="00C20391">
      <w:pPr>
        <w:spacing w:before="120" w:after="120"/>
        <w:jc w:val="center"/>
        <w:rPr>
          <w:rFonts w:ascii="Times New Roman" w:hAnsi="Times New Roman" w:cs="Times New Roman"/>
          <w:sz w:val="28"/>
          <w:szCs w:val="28"/>
          <w:lang w:val="uk-UA"/>
        </w:rPr>
      </w:pPr>
      <w:r w:rsidRPr="00C20391">
        <w:rPr>
          <w:rFonts w:ascii="Times New Roman" w:hAnsi="Times New Roman" w:cs="Times New Roman"/>
          <w:sz w:val="28"/>
          <w:szCs w:val="28"/>
          <w:lang w:val="uk-UA"/>
        </w:rPr>
        <w:t>3.Умови отримання щорічної матеріальної допомоги на оздоровлення.</w:t>
      </w:r>
    </w:p>
    <w:p w:rsidR="00C20391" w:rsidRDefault="00C20391" w:rsidP="00C2039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Pr>
          <w:rFonts w:ascii="Times New Roman" w:hAnsi="Times New Roman" w:cs="Times New Roman"/>
          <w:sz w:val="28"/>
          <w:szCs w:val="28"/>
          <w:lang w:val="uk-UA"/>
        </w:rPr>
        <w:tab/>
      </w:r>
      <w:r w:rsidRPr="00C20391">
        <w:rPr>
          <w:rFonts w:ascii="Times New Roman" w:hAnsi="Times New Roman" w:cs="Times New Roman"/>
          <w:sz w:val="28"/>
          <w:szCs w:val="28"/>
          <w:lang w:val="uk-UA"/>
        </w:rPr>
        <w:t xml:space="preserve">Матеріальна допомога на оздоровлення надається працівникам </w:t>
      </w:r>
      <w:r w:rsidR="00211CD5">
        <w:rPr>
          <w:rFonts w:ascii="Times New Roman" w:hAnsi="Times New Roman" w:cs="Times New Roman"/>
          <w:sz w:val="28"/>
          <w:szCs w:val="28"/>
          <w:lang w:val="uk-UA"/>
        </w:rPr>
        <w:t>структурного підрозділу</w:t>
      </w:r>
      <w:r w:rsidRPr="00C20391">
        <w:rPr>
          <w:rFonts w:ascii="Times New Roman" w:hAnsi="Times New Roman" w:cs="Times New Roman"/>
          <w:sz w:val="28"/>
          <w:szCs w:val="28"/>
          <w:lang w:val="uk-UA"/>
        </w:rPr>
        <w:t xml:space="preserve"> один раз у календарному році на підставі поданої заяви, як правило, при наданні щорічної відпустки не менше 14 календарних днів.</w:t>
      </w:r>
    </w:p>
    <w:p w:rsidR="00C20391" w:rsidRPr="00C20391" w:rsidRDefault="00C20391" w:rsidP="00C2039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Pr>
          <w:rFonts w:ascii="Times New Roman" w:hAnsi="Times New Roman" w:cs="Times New Roman"/>
          <w:sz w:val="28"/>
          <w:szCs w:val="28"/>
          <w:lang w:val="uk-UA"/>
        </w:rPr>
        <w:tab/>
      </w:r>
      <w:r w:rsidRPr="00C20391">
        <w:rPr>
          <w:rFonts w:ascii="Times New Roman" w:hAnsi="Times New Roman" w:cs="Times New Roman"/>
          <w:sz w:val="28"/>
          <w:szCs w:val="28"/>
          <w:lang w:val="uk-UA"/>
        </w:rPr>
        <w:t xml:space="preserve">У випадку необхідності отримання матеріальної допомоги в інший період вона надається за відповідною заявою працівника, розглядається комісійно спільно з представниками первинної профспілкової організації. </w:t>
      </w:r>
    </w:p>
    <w:p w:rsidR="00C20391" w:rsidRPr="00C20391" w:rsidRDefault="00C20391" w:rsidP="00C2039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Pr>
          <w:rFonts w:ascii="Times New Roman" w:hAnsi="Times New Roman" w:cs="Times New Roman"/>
          <w:sz w:val="28"/>
          <w:szCs w:val="28"/>
          <w:lang w:val="uk-UA"/>
        </w:rPr>
        <w:tab/>
      </w:r>
      <w:r w:rsidRPr="00C20391">
        <w:rPr>
          <w:rFonts w:ascii="Times New Roman" w:hAnsi="Times New Roman" w:cs="Times New Roman"/>
          <w:sz w:val="28"/>
          <w:szCs w:val="28"/>
          <w:lang w:val="uk-UA"/>
        </w:rPr>
        <w:t>Матеріальна допомога на оздоровлення надається на підставі заяви працівника без надання щорічної відпустки залізничникам, призваним на військову службу за призовом під час мобілізації на особливий період, працівникам, які знаходяться у відпустці у зв'язку з вагітністю та пологами, для догляду за дитиною до досягнення нею трирічного віку, за умови, що у цьому році ця допомога не отримувалась.</w:t>
      </w:r>
    </w:p>
    <w:p w:rsidR="00C20391" w:rsidRPr="00C20391" w:rsidRDefault="00C20391" w:rsidP="00C2039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3.4.</w:t>
      </w:r>
      <w:r>
        <w:rPr>
          <w:rFonts w:ascii="Times New Roman" w:hAnsi="Times New Roman" w:cs="Times New Roman"/>
          <w:sz w:val="28"/>
          <w:szCs w:val="28"/>
          <w:lang w:val="uk-UA"/>
        </w:rPr>
        <w:tab/>
      </w:r>
      <w:r w:rsidRPr="00C20391">
        <w:rPr>
          <w:rFonts w:ascii="Times New Roman" w:hAnsi="Times New Roman" w:cs="Times New Roman"/>
          <w:sz w:val="28"/>
          <w:szCs w:val="28"/>
          <w:lang w:val="uk-UA"/>
        </w:rPr>
        <w:t>Працівникам, які працюють на умовах неповного робочого дня або неповного робочого тижня матеріальна допомога виплачується в розмірі, встановленому п. 3.</w:t>
      </w:r>
      <w:r w:rsidRPr="005911B6">
        <w:rPr>
          <w:rFonts w:ascii="Times New Roman" w:hAnsi="Times New Roman" w:cs="Times New Roman"/>
          <w:sz w:val="28"/>
          <w:szCs w:val="28"/>
          <w:lang w:val="uk-UA"/>
        </w:rPr>
        <w:t>10</w:t>
      </w:r>
      <w:r w:rsidRPr="00C20391">
        <w:rPr>
          <w:rFonts w:ascii="Times New Roman" w:hAnsi="Times New Roman" w:cs="Times New Roman"/>
          <w:sz w:val="28"/>
          <w:szCs w:val="28"/>
          <w:lang w:val="uk-UA"/>
        </w:rPr>
        <w:t xml:space="preserve"> Колдоговору на загальних підставах. </w:t>
      </w:r>
    </w:p>
    <w:p w:rsidR="00C20391" w:rsidRPr="00C20391" w:rsidRDefault="00C20391" w:rsidP="00C2039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Pr>
          <w:rFonts w:ascii="Times New Roman" w:hAnsi="Times New Roman" w:cs="Times New Roman"/>
          <w:sz w:val="28"/>
          <w:szCs w:val="28"/>
          <w:lang w:val="uk-UA"/>
        </w:rPr>
        <w:tab/>
      </w:r>
      <w:r w:rsidRPr="00C20391">
        <w:rPr>
          <w:rFonts w:ascii="Times New Roman" w:hAnsi="Times New Roman" w:cs="Times New Roman"/>
          <w:sz w:val="28"/>
          <w:szCs w:val="28"/>
          <w:lang w:val="uk-UA"/>
        </w:rPr>
        <w:t xml:space="preserve">У разі переведення з іншого підрозділу АТ «Укрзалізниця», працівник має право отримати матеріальну допомогу на оздоровлення у </w:t>
      </w:r>
      <w:r w:rsidR="00CA559F">
        <w:rPr>
          <w:rFonts w:ascii="Times New Roman" w:hAnsi="Times New Roman" w:cs="Times New Roman"/>
          <w:sz w:val="28"/>
          <w:szCs w:val="28"/>
          <w:lang w:val="uk-UA"/>
        </w:rPr>
        <w:t xml:space="preserve">структурному </w:t>
      </w:r>
      <w:r w:rsidRPr="00C20391">
        <w:rPr>
          <w:rFonts w:ascii="Times New Roman" w:hAnsi="Times New Roman" w:cs="Times New Roman"/>
          <w:sz w:val="28"/>
          <w:szCs w:val="28"/>
          <w:lang w:val="uk-UA"/>
        </w:rPr>
        <w:t xml:space="preserve">підрозділі </w:t>
      </w:r>
      <w:r w:rsidR="00FD339B">
        <w:rPr>
          <w:rFonts w:ascii="Times New Roman" w:hAnsi="Times New Roman" w:cs="Times New Roman"/>
          <w:sz w:val="28"/>
          <w:szCs w:val="28"/>
          <w:lang w:val="uk-UA"/>
        </w:rPr>
        <w:t>Бахмац</w:t>
      </w:r>
      <w:r w:rsidR="00CA559F">
        <w:rPr>
          <w:rFonts w:ascii="Times New Roman" w:hAnsi="Times New Roman" w:cs="Times New Roman"/>
          <w:sz w:val="28"/>
          <w:szCs w:val="28"/>
          <w:lang w:val="uk-UA"/>
        </w:rPr>
        <w:t>ька колійна машинна станція</w:t>
      </w:r>
      <w:r w:rsidRPr="00C20391">
        <w:rPr>
          <w:rFonts w:ascii="Times New Roman" w:hAnsi="Times New Roman" w:cs="Times New Roman"/>
          <w:sz w:val="28"/>
          <w:szCs w:val="28"/>
          <w:lang w:val="uk-UA"/>
        </w:rPr>
        <w:t xml:space="preserve"> один раз у календарному році, за умови не отримання аналогічної допомоги на оздоровлення у іншому підрозділі АТ «Укрзалізниця», про що має бути зроблено відмітку у передавальному листі про надання або ненадання матеріальної допомоги на оздоровлення протягом поточного року.</w:t>
      </w:r>
    </w:p>
    <w:p w:rsidR="00C20391" w:rsidRPr="00C20391" w:rsidRDefault="00C20391" w:rsidP="00C2039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3.6.</w:t>
      </w:r>
      <w:r>
        <w:rPr>
          <w:rFonts w:ascii="Times New Roman" w:hAnsi="Times New Roman" w:cs="Times New Roman"/>
          <w:sz w:val="28"/>
          <w:szCs w:val="28"/>
          <w:lang w:val="uk-UA"/>
        </w:rPr>
        <w:tab/>
      </w:r>
      <w:r w:rsidRPr="00C20391">
        <w:rPr>
          <w:rFonts w:ascii="Times New Roman" w:hAnsi="Times New Roman" w:cs="Times New Roman"/>
          <w:sz w:val="28"/>
          <w:szCs w:val="28"/>
          <w:lang w:val="uk-UA"/>
        </w:rPr>
        <w:t>Працівникам, які працюють на умовах внутрішнього сумісництва, матеріальна допомога надається за основним місцем роботи, а які працюють на умовах зовнішнього сумісництва – не надається.</w:t>
      </w:r>
    </w:p>
    <w:p w:rsidR="00D1411C" w:rsidRPr="00D1411C" w:rsidRDefault="00D1411C" w:rsidP="006A6252">
      <w:pPr>
        <w:ind w:firstLine="709"/>
        <w:jc w:val="both"/>
        <w:rPr>
          <w:rFonts w:ascii="Times New Roman" w:hAnsi="Times New Roman" w:cs="Times New Roman"/>
          <w:sz w:val="28"/>
          <w:szCs w:val="28"/>
          <w:lang w:val="uk-UA"/>
        </w:rPr>
      </w:pPr>
      <w:r w:rsidRPr="00D1411C">
        <w:rPr>
          <w:rFonts w:ascii="Times New Roman" w:hAnsi="Times New Roman" w:cs="Times New Roman"/>
          <w:sz w:val="28"/>
          <w:szCs w:val="28"/>
          <w:lang w:val="uk-UA"/>
        </w:rPr>
        <w:t>3.7.</w:t>
      </w:r>
      <w:r w:rsidRPr="00D1411C">
        <w:rPr>
          <w:rFonts w:ascii="Times New Roman" w:hAnsi="Times New Roman" w:cs="Times New Roman"/>
          <w:sz w:val="28"/>
          <w:szCs w:val="28"/>
          <w:lang w:val="uk-UA"/>
        </w:rPr>
        <w:tab/>
      </w:r>
      <w:r w:rsidRPr="00F7715E">
        <w:rPr>
          <w:rFonts w:ascii="Times New Roman" w:hAnsi="Times New Roman" w:cs="Times New Roman"/>
          <w:sz w:val="28"/>
          <w:szCs w:val="28"/>
          <w:lang w:val="uk-UA"/>
        </w:rPr>
        <w:t>Працівникам, які протягом календарного року не скористались правом на щорічну відпустку, матеріальна допомога</w:t>
      </w:r>
      <w:r>
        <w:rPr>
          <w:rFonts w:ascii="Times New Roman" w:hAnsi="Times New Roman" w:cs="Times New Roman"/>
          <w:sz w:val="28"/>
          <w:szCs w:val="28"/>
          <w:lang w:val="uk-UA"/>
        </w:rPr>
        <w:t xml:space="preserve"> може</w:t>
      </w:r>
      <w:r w:rsidRPr="00F7715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бути надана </w:t>
      </w:r>
      <w:r w:rsidRPr="00F7715E">
        <w:rPr>
          <w:rFonts w:ascii="Times New Roman" w:hAnsi="Times New Roman" w:cs="Times New Roman"/>
          <w:sz w:val="28"/>
          <w:szCs w:val="28"/>
          <w:lang w:val="uk-UA"/>
        </w:rPr>
        <w:t>у грудні поточного року на умовах, визначених частиною першою пункту 3.</w:t>
      </w:r>
      <w:r w:rsidRPr="005911B6">
        <w:rPr>
          <w:rFonts w:ascii="Times New Roman" w:hAnsi="Times New Roman" w:cs="Times New Roman"/>
          <w:sz w:val="28"/>
          <w:szCs w:val="28"/>
          <w:lang w:val="uk-UA"/>
        </w:rPr>
        <w:t>10</w:t>
      </w:r>
      <w:r w:rsidRPr="00F7715E">
        <w:rPr>
          <w:rFonts w:ascii="Times New Roman" w:hAnsi="Times New Roman" w:cs="Times New Roman"/>
          <w:sz w:val="28"/>
          <w:szCs w:val="28"/>
          <w:lang w:val="uk-UA"/>
        </w:rPr>
        <w:t xml:space="preserve"> колективного договору </w:t>
      </w:r>
      <w:r w:rsidR="00CA559F">
        <w:rPr>
          <w:rFonts w:ascii="Times New Roman" w:hAnsi="Times New Roman" w:cs="Times New Roman"/>
          <w:sz w:val="28"/>
          <w:szCs w:val="28"/>
          <w:lang w:val="uk-UA"/>
        </w:rPr>
        <w:t xml:space="preserve">структурного підрозділу </w:t>
      </w:r>
      <w:r w:rsidR="00FD339B">
        <w:rPr>
          <w:rFonts w:ascii="Times New Roman" w:hAnsi="Times New Roman" w:cs="Times New Roman"/>
          <w:sz w:val="28"/>
          <w:szCs w:val="28"/>
          <w:lang w:val="uk-UA"/>
        </w:rPr>
        <w:t>Бахмацька</w:t>
      </w:r>
      <w:r w:rsidR="00CA559F">
        <w:rPr>
          <w:rFonts w:ascii="Times New Roman" w:hAnsi="Times New Roman" w:cs="Times New Roman"/>
          <w:sz w:val="28"/>
          <w:szCs w:val="28"/>
          <w:lang w:val="uk-UA"/>
        </w:rPr>
        <w:t xml:space="preserve"> колійна машинна станція</w:t>
      </w:r>
      <w:r w:rsidR="006A6252">
        <w:rPr>
          <w:rFonts w:ascii="Times New Roman" w:hAnsi="Times New Roman" w:cs="Times New Roman"/>
          <w:sz w:val="28"/>
          <w:szCs w:val="28"/>
          <w:lang w:val="uk-UA"/>
        </w:rPr>
        <w:t>.</w:t>
      </w:r>
    </w:p>
    <w:p w:rsidR="00C10669" w:rsidRDefault="00C20391" w:rsidP="00C20391">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3.8.</w:t>
      </w:r>
      <w:r>
        <w:rPr>
          <w:rFonts w:ascii="Times New Roman" w:hAnsi="Times New Roman" w:cs="Times New Roman"/>
          <w:sz w:val="28"/>
          <w:szCs w:val="28"/>
          <w:lang w:val="uk-UA"/>
        </w:rPr>
        <w:tab/>
      </w:r>
      <w:r w:rsidRPr="00C20391">
        <w:rPr>
          <w:rFonts w:ascii="Times New Roman" w:hAnsi="Times New Roman" w:cs="Times New Roman"/>
          <w:sz w:val="28"/>
          <w:szCs w:val="28"/>
          <w:lang w:val="uk-UA"/>
        </w:rPr>
        <w:t>Працівники, які звільненні за появу на роботі у нетверезому стані, у стані наркотичного або токсичного сп’яніння, за прогул без поважних причин, за вчинення за місцем роботи розкрадання (в тому числі дрібного) майна власника, встановленого вироком суду, що набрав законної сили, матеріальна допомога не виплачується.</w:t>
      </w:r>
    </w:p>
    <w:p w:rsidR="00684A47" w:rsidRDefault="00684A47" w:rsidP="00C20391">
      <w:pPr>
        <w:ind w:firstLine="709"/>
        <w:jc w:val="both"/>
        <w:rPr>
          <w:rFonts w:ascii="Times New Roman" w:hAnsi="Times New Roman" w:cs="Times New Roman"/>
          <w:sz w:val="28"/>
          <w:szCs w:val="28"/>
          <w:lang w:val="uk-UA"/>
        </w:rPr>
      </w:pPr>
    </w:p>
    <w:p w:rsidR="006A6252" w:rsidRDefault="006A6252" w:rsidP="00C20391">
      <w:pPr>
        <w:ind w:firstLine="709"/>
        <w:jc w:val="both"/>
        <w:rPr>
          <w:rFonts w:ascii="Times New Roman" w:hAnsi="Times New Roman" w:cs="Times New Roman"/>
          <w:sz w:val="28"/>
          <w:szCs w:val="28"/>
          <w:lang w:val="uk-UA"/>
        </w:rPr>
      </w:pPr>
    </w:p>
    <w:p w:rsidR="00684A47" w:rsidRDefault="00684A47" w:rsidP="00C20391">
      <w:pPr>
        <w:ind w:firstLine="709"/>
        <w:jc w:val="both"/>
        <w:rPr>
          <w:rFonts w:ascii="Times New Roman" w:hAnsi="Times New Roman" w:cs="Times New Roman"/>
          <w:sz w:val="28"/>
          <w:szCs w:val="28"/>
          <w:lang w:val="uk-UA"/>
        </w:rPr>
      </w:pPr>
    </w:p>
    <w:p w:rsidR="007560DB" w:rsidRDefault="007560DB" w:rsidP="00C20391">
      <w:pPr>
        <w:ind w:firstLine="709"/>
        <w:jc w:val="both"/>
        <w:rPr>
          <w:rFonts w:ascii="Times New Roman" w:hAnsi="Times New Roman" w:cs="Times New Roman"/>
          <w:sz w:val="28"/>
          <w:szCs w:val="28"/>
          <w:lang w:val="uk-UA"/>
        </w:rPr>
      </w:pPr>
    </w:p>
    <w:p w:rsidR="007560DB" w:rsidRDefault="007560DB" w:rsidP="00C20391">
      <w:pPr>
        <w:ind w:firstLine="709"/>
        <w:jc w:val="both"/>
        <w:rPr>
          <w:rFonts w:ascii="Times New Roman" w:hAnsi="Times New Roman" w:cs="Times New Roman"/>
          <w:sz w:val="28"/>
          <w:szCs w:val="28"/>
          <w:lang w:val="uk-UA"/>
        </w:rPr>
      </w:pPr>
    </w:p>
    <w:p w:rsidR="0022759B" w:rsidRPr="00FA21A6" w:rsidRDefault="0022759B" w:rsidP="0022759B">
      <w:pPr>
        <w:pStyle w:val="a9"/>
        <w:jc w:val="both"/>
        <w:rPr>
          <w:rFonts w:ascii="Times New Roman" w:eastAsia="Times New Roman" w:hAnsi="Times New Roman"/>
          <w:color w:val="000000" w:themeColor="text1"/>
          <w:kern w:val="1"/>
          <w:sz w:val="27"/>
          <w:szCs w:val="27"/>
          <w:lang w:eastAsia="ar-SA"/>
        </w:rPr>
      </w:pPr>
      <w:r w:rsidRPr="00FA21A6">
        <w:rPr>
          <w:rFonts w:ascii="Times New Roman" w:eastAsia="Times New Roman" w:hAnsi="Times New Roman"/>
          <w:color w:val="000000" w:themeColor="text1"/>
          <w:kern w:val="1"/>
          <w:sz w:val="27"/>
          <w:szCs w:val="27"/>
          <w:lang w:eastAsia="ar-SA"/>
        </w:rPr>
        <w:t>Начальник структурного під</w:t>
      </w:r>
      <w:r>
        <w:rPr>
          <w:rFonts w:ascii="Times New Roman" w:eastAsia="Times New Roman" w:hAnsi="Times New Roman"/>
          <w:color w:val="000000" w:themeColor="text1"/>
          <w:kern w:val="1"/>
          <w:sz w:val="27"/>
          <w:szCs w:val="27"/>
          <w:lang w:eastAsia="ar-SA"/>
        </w:rPr>
        <w:t xml:space="preserve">розділу             </w:t>
      </w:r>
      <w:r w:rsidR="00970ECC">
        <w:rPr>
          <w:rFonts w:ascii="Times New Roman" w:eastAsia="Times New Roman" w:hAnsi="Times New Roman"/>
          <w:color w:val="000000" w:themeColor="text1"/>
          <w:kern w:val="1"/>
          <w:sz w:val="27"/>
          <w:szCs w:val="27"/>
          <w:lang w:eastAsia="ar-SA"/>
        </w:rPr>
        <w:t xml:space="preserve"> </w:t>
      </w:r>
      <w:r w:rsidRPr="00FA21A6">
        <w:rPr>
          <w:rFonts w:ascii="Times New Roman" w:eastAsia="Times New Roman" w:hAnsi="Times New Roman"/>
          <w:color w:val="000000" w:themeColor="text1"/>
          <w:kern w:val="1"/>
          <w:sz w:val="27"/>
          <w:szCs w:val="27"/>
          <w:lang w:eastAsia="ar-SA"/>
        </w:rPr>
        <w:t>Голова первинної профспілкової</w:t>
      </w:r>
    </w:p>
    <w:p w:rsidR="0022759B" w:rsidRPr="00FA21A6" w:rsidRDefault="00FD339B" w:rsidP="0022759B">
      <w:pPr>
        <w:pStyle w:val="a9"/>
        <w:jc w:val="both"/>
        <w:rPr>
          <w:rFonts w:ascii="Times New Roman" w:eastAsia="Times New Roman" w:hAnsi="Times New Roman"/>
          <w:color w:val="000000" w:themeColor="text1"/>
          <w:kern w:val="1"/>
          <w:sz w:val="27"/>
          <w:szCs w:val="27"/>
          <w:lang w:eastAsia="ar-SA"/>
        </w:rPr>
      </w:pPr>
      <w:r>
        <w:rPr>
          <w:rFonts w:ascii="Times New Roman" w:eastAsia="Times New Roman" w:hAnsi="Times New Roman"/>
          <w:color w:val="000000" w:themeColor="text1"/>
          <w:kern w:val="1"/>
          <w:sz w:val="27"/>
          <w:szCs w:val="27"/>
          <w:lang w:eastAsia="ar-SA"/>
        </w:rPr>
        <w:t>Бахмацька</w:t>
      </w:r>
      <w:r w:rsidR="0022759B" w:rsidRPr="00FA21A6">
        <w:rPr>
          <w:rFonts w:ascii="Times New Roman" w:eastAsia="Times New Roman" w:hAnsi="Times New Roman"/>
          <w:color w:val="000000" w:themeColor="text1"/>
          <w:kern w:val="1"/>
          <w:sz w:val="27"/>
          <w:szCs w:val="27"/>
          <w:lang w:eastAsia="ar-SA"/>
        </w:rPr>
        <w:t xml:space="preserve"> колійна машинна станція          </w:t>
      </w:r>
      <w:r>
        <w:rPr>
          <w:rFonts w:ascii="Times New Roman" w:eastAsia="Times New Roman" w:hAnsi="Times New Roman"/>
          <w:color w:val="000000" w:themeColor="text1"/>
          <w:kern w:val="1"/>
          <w:sz w:val="27"/>
          <w:szCs w:val="27"/>
          <w:lang w:eastAsia="ar-SA"/>
        </w:rPr>
        <w:t xml:space="preserve">  </w:t>
      </w:r>
      <w:r w:rsidR="0022759B" w:rsidRPr="00FA21A6">
        <w:rPr>
          <w:rFonts w:ascii="Times New Roman" w:eastAsia="Times New Roman" w:hAnsi="Times New Roman"/>
          <w:color w:val="000000" w:themeColor="text1"/>
          <w:kern w:val="1"/>
          <w:sz w:val="27"/>
          <w:szCs w:val="27"/>
          <w:lang w:eastAsia="ar-SA"/>
        </w:rPr>
        <w:t>організації структурного підрозділу</w:t>
      </w:r>
    </w:p>
    <w:p w:rsidR="0022759B" w:rsidRDefault="0022759B" w:rsidP="0022759B">
      <w:pPr>
        <w:pStyle w:val="a9"/>
        <w:jc w:val="both"/>
        <w:rPr>
          <w:rFonts w:ascii="Times New Roman" w:eastAsia="Times New Roman" w:hAnsi="Times New Roman"/>
          <w:color w:val="000000" w:themeColor="text1"/>
          <w:kern w:val="1"/>
          <w:sz w:val="27"/>
          <w:szCs w:val="27"/>
          <w:lang w:eastAsia="ar-SA"/>
        </w:rPr>
      </w:pPr>
      <w:r>
        <w:rPr>
          <w:rFonts w:ascii="Times New Roman" w:eastAsia="Times New Roman" w:hAnsi="Times New Roman"/>
          <w:color w:val="000000" w:themeColor="text1"/>
          <w:kern w:val="1"/>
          <w:sz w:val="27"/>
          <w:szCs w:val="27"/>
          <w:lang w:eastAsia="ar-SA"/>
        </w:rPr>
        <w:t>ф</w:t>
      </w:r>
      <w:r w:rsidRPr="00FA21A6">
        <w:rPr>
          <w:rFonts w:ascii="Times New Roman" w:eastAsia="Times New Roman" w:hAnsi="Times New Roman"/>
          <w:color w:val="000000" w:themeColor="text1"/>
          <w:kern w:val="1"/>
          <w:sz w:val="27"/>
          <w:szCs w:val="27"/>
          <w:lang w:eastAsia="ar-SA"/>
        </w:rPr>
        <w:t>ілії «Центр з б</w:t>
      </w:r>
      <w:r>
        <w:rPr>
          <w:rFonts w:ascii="Times New Roman" w:eastAsia="Times New Roman" w:hAnsi="Times New Roman"/>
          <w:color w:val="000000" w:themeColor="text1"/>
          <w:kern w:val="1"/>
          <w:sz w:val="27"/>
          <w:szCs w:val="27"/>
          <w:lang w:eastAsia="ar-SA"/>
        </w:rPr>
        <w:t xml:space="preserve">удівництва та ремонту        </w:t>
      </w:r>
      <w:r w:rsidRPr="00FA21A6">
        <w:rPr>
          <w:rFonts w:ascii="Times New Roman" w:eastAsia="Times New Roman" w:hAnsi="Times New Roman"/>
          <w:color w:val="000000" w:themeColor="text1"/>
          <w:kern w:val="1"/>
          <w:sz w:val="27"/>
          <w:szCs w:val="27"/>
          <w:lang w:eastAsia="ar-SA"/>
        </w:rPr>
        <w:t xml:space="preserve">  </w:t>
      </w:r>
      <w:r w:rsidR="00FD339B">
        <w:rPr>
          <w:rFonts w:ascii="Times New Roman" w:eastAsia="Times New Roman" w:hAnsi="Times New Roman"/>
          <w:color w:val="000000" w:themeColor="text1"/>
          <w:kern w:val="1"/>
          <w:sz w:val="27"/>
          <w:szCs w:val="27"/>
          <w:lang w:eastAsia="ar-SA"/>
        </w:rPr>
        <w:t>Бахмац</w:t>
      </w:r>
      <w:r>
        <w:rPr>
          <w:rFonts w:ascii="Times New Roman" w:eastAsia="Times New Roman" w:hAnsi="Times New Roman"/>
          <w:color w:val="000000" w:themeColor="text1"/>
          <w:kern w:val="1"/>
          <w:sz w:val="27"/>
          <w:szCs w:val="27"/>
          <w:lang w:eastAsia="ar-SA"/>
        </w:rPr>
        <w:t>ька колійна машинна</w:t>
      </w:r>
    </w:p>
    <w:p w:rsidR="0022759B" w:rsidRDefault="0022759B" w:rsidP="0022759B">
      <w:pPr>
        <w:pStyle w:val="a9"/>
        <w:jc w:val="both"/>
        <w:rPr>
          <w:rFonts w:ascii="Times New Roman" w:eastAsia="Times New Roman" w:hAnsi="Times New Roman"/>
          <w:color w:val="000000" w:themeColor="text1"/>
          <w:kern w:val="1"/>
          <w:sz w:val="27"/>
          <w:szCs w:val="27"/>
          <w:lang w:eastAsia="ar-SA"/>
        </w:rPr>
      </w:pPr>
      <w:r>
        <w:rPr>
          <w:rFonts w:ascii="Times New Roman" w:eastAsia="Times New Roman" w:hAnsi="Times New Roman"/>
          <w:color w:val="000000" w:themeColor="text1"/>
          <w:kern w:val="1"/>
          <w:sz w:val="27"/>
          <w:szCs w:val="27"/>
          <w:lang w:eastAsia="ar-SA"/>
        </w:rPr>
        <w:t xml:space="preserve">колії» АТ «Укрзалізниця»                      </w:t>
      </w:r>
      <w:r w:rsidR="00FD339B">
        <w:rPr>
          <w:rFonts w:ascii="Times New Roman" w:eastAsia="Times New Roman" w:hAnsi="Times New Roman"/>
          <w:color w:val="000000" w:themeColor="text1"/>
          <w:kern w:val="1"/>
          <w:sz w:val="27"/>
          <w:szCs w:val="27"/>
          <w:lang w:eastAsia="ar-SA"/>
        </w:rPr>
        <w:t xml:space="preserve">        </w:t>
      </w:r>
      <w:r>
        <w:rPr>
          <w:rFonts w:ascii="Times New Roman" w:eastAsia="Times New Roman" w:hAnsi="Times New Roman"/>
          <w:color w:val="000000" w:themeColor="text1"/>
          <w:kern w:val="1"/>
          <w:sz w:val="27"/>
          <w:szCs w:val="27"/>
          <w:lang w:eastAsia="ar-SA"/>
        </w:rPr>
        <w:t>станція філії «Центр з будівництва</w:t>
      </w:r>
    </w:p>
    <w:p w:rsidR="0022759B" w:rsidRDefault="0022759B" w:rsidP="0022759B">
      <w:pPr>
        <w:pStyle w:val="a9"/>
        <w:jc w:val="both"/>
        <w:rPr>
          <w:rFonts w:ascii="Times New Roman" w:eastAsia="Times New Roman" w:hAnsi="Times New Roman"/>
          <w:color w:val="000000" w:themeColor="text1"/>
          <w:kern w:val="1"/>
          <w:sz w:val="27"/>
          <w:szCs w:val="27"/>
          <w:lang w:eastAsia="ar-SA"/>
        </w:rPr>
      </w:pPr>
      <w:r>
        <w:rPr>
          <w:rFonts w:ascii="Times New Roman" w:eastAsia="Times New Roman" w:hAnsi="Times New Roman"/>
          <w:color w:val="000000" w:themeColor="text1"/>
          <w:kern w:val="1"/>
          <w:sz w:val="27"/>
          <w:szCs w:val="27"/>
          <w:lang w:eastAsia="ar-SA"/>
        </w:rPr>
        <w:t xml:space="preserve">                                                                          </w:t>
      </w:r>
      <w:r w:rsidR="00FD339B">
        <w:rPr>
          <w:rFonts w:ascii="Times New Roman" w:eastAsia="Times New Roman" w:hAnsi="Times New Roman"/>
          <w:color w:val="000000" w:themeColor="text1"/>
          <w:kern w:val="1"/>
          <w:sz w:val="27"/>
          <w:szCs w:val="27"/>
          <w:lang w:eastAsia="ar-SA"/>
        </w:rPr>
        <w:t xml:space="preserve">  </w:t>
      </w:r>
      <w:r>
        <w:rPr>
          <w:rFonts w:ascii="Times New Roman" w:eastAsia="Times New Roman" w:hAnsi="Times New Roman"/>
          <w:color w:val="000000" w:themeColor="text1"/>
          <w:kern w:val="1"/>
          <w:sz w:val="27"/>
          <w:szCs w:val="27"/>
          <w:lang w:eastAsia="ar-SA"/>
        </w:rPr>
        <w:t>та ремонту колії» АТ «Укрзалізниця»</w:t>
      </w:r>
    </w:p>
    <w:p w:rsidR="0022759B" w:rsidRDefault="0022759B" w:rsidP="0022759B">
      <w:pPr>
        <w:pStyle w:val="a9"/>
        <w:jc w:val="both"/>
        <w:rPr>
          <w:rFonts w:ascii="Times New Roman" w:eastAsia="Times New Roman" w:hAnsi="Times New Roman"/>
          <w:color w:val="000000" w:themeColor="text1"/>
          <w:kern w:val="1"/>
          <w:sz w:val="27"/>
          <w:szCs w:val="27"/>
          <w:lang w:eastAsia="ar-SA"/>
        </w:rPr>
      </w:pPr>
    </w:p>
    <w:p w:rsidR="0022759B" w:rsidRPr="00FA21A6" w:rsidRDefault="00FD339B" w:rsidP="0022759B">
      <w:pPr>
        <w:pStyle w:val="a9"/>
        <w:jc w:val="both"/>
        <w:rPr>
          <w:rFonts w:ascii="Times New Roman" w:hAnsi="Times New Roman"/>
          <w:color w:val="000000" w:themeColor="text1"/>
          <w:sz w:val="27"/>
          <w:szCs w:val="27"/>
        </w:rPr>
      </w:pPr>
      <w:r>
        <w:rPr>
          <w:rFonts w:ascii="Times New Roman" w:eastAsia="Times New Roman" w:hAnsi="Times New Roman"/>
          <w:color w:val="000000" w:themeColor="text1"/>
          <w:kern w:val="1"/>
          <w:sz w:val="27"/>
          <w:szCs w:val="27"/>
          <w:lang w:eastAsia="ar-SA"/>
        </w:rPr>
        <w:t>__________________ Я</w:t>
      </w:r>
      <w:r w:rsidR="0022759B">
        <w:rPr>
          <w:rFonts w:ascii="Times New Roman" w:eastAsia="Times New Roman" w:hAnsi="Times New Roman"/>
          <w:color w:val="000000" w:themeColor="text1"/>
          <w:kern w:val="1"/>
          <w:sz w:val="27"/>
          <w:szCs w:val="27"/>
          <w:lang w:eastAsia="ar-SA"/>
        </w:rPr>
        <w:t>.</w:t>
      </w:r>
      <w:r>
        <w:rPr>
          <w:rFonts w:ascii="Times New Roman" w:eastAsia="Times New Roman" w:hAnsi="Times New Roman"/>
          <w:color w:val="000000" w:themeColor="text1"/>
          <w:kern w:val="1"/>
          <w:sz w:val="27"/>
          <w:szCs w:val="27"/>
          <w:lang w:eastAsia="ar-SA"/>
        </w:rPr>
        <w:t>М</w:t>
      </w:r>
      <w:r w:rsidR="0022759B">
        <w:rPr>
          <w:rFonts w:ascii="Times New Roman" w:eastAsia="Times New Roman" w:hAnsi="Times New Roman"/>
          <w:color w:val="000000" w:themeColor="text1"/>
          <w:kern w:val="1"/>
          <w:sz w:val="27"/>
          <w:szCs w:val="27"/>
          <w:lang w:eastAsia="ar-SA"/>
        </w:rPr>
        <w:t>.</w:t>
      </w:r>
      <w:proofErr w:type="spellStart"/>
      <w:r>
        <w:rPr>
          <w:rFonts w:ascii="Times New Roman" w:eastAsia="Times New Roman" w:hAnsi="Times New Roman"/>
          <w:color w:val="000000" w:themeColor="text1"/>
          <w:kern w:val="1"/>
          <w:sz w:val="27"/>
          <w:szCs w:val="27"/>
          <w:lang w:eastAsia="ar-SA"/>
        </w:rPr>
        <w:t>Сторубльов</w:t>
      </w:r>
      <w:proofErr w:type="spellEnd"/>
      <w:r w:rsidR="0022759B">
        <w:rPr>
          <w:rFonts w:ascii="Times New Roman" w:eastAsia="Times New Roman" w:hAnsi="Times New Roman"/>
          <w:color w:val="000000" w:themeColor="text1"/>
          <w:kern w:val="1"/>
          <w:sz w:val="27"/>
          <w:szCs w:val="27"/>
          <w:lang w:eastAsia="ar-SA"/>
        </w:rPr>
        <w:t xml:space="preserve">  </w:t>
      </w:r>
      <w:r>
        <w:rPr>
          <w:rFonts w:ascii="Times New Roman" w:eastAsia="Times New Roman" w:hAnsi="Times New Roman"/>
          <w:color w:val="000000" w:themeColor="text1"/>
          <w:kern w:val="1"/>
          <w:sz w:val="27"/>
          <w:szCs w:val="27"/>
          <w:lang w:eastAsia="ar-SA"/>
        </w:rPr>
        <w:t xml:space="preserve">          ____________________ О.М</w:t>
      </w:r>
      <w:r w:rsidR="0022759B">
        <w:rPr>
          <w:rFonts w:ascii="Times New Roman" w:eastAsia="Times New Roman" w:hAnsi="Times New Roman"/>
          <w:color w:val="000000" w:themeColor="text1"/>
          <w:kern w:val="1"/>
          <w:sz w:val="27"/>
          <w:szCs w:val="27"/>
          <w:lang w:eastAsia="ar-SA"/>
        </w:rPr>
        <w:t>.Ко</w:t>
      </w:r>
      <w:r>
        <w:rPr>
          <w:rFonts w:ascii="Times New Roman" w:eastAsia="Times New Roman" w:hAnsi="Times New Roman"/>
          <w:color w:val="000000" w:themeColor="text1"/>
          <w:kern w:val="1"/>
          <w:sz w:val="27"/>
          <w:szCs w:val="27"/>
          <w:lang w:eastAsia="ar-SA"/>
        </w:rPr>
        <w:t>валь</w:t>
      </w:r>
    </w:p>
    <w:p w:rsidR="0022759B" w:rsidRDefault="0022759B" w:rsidP="0022759B">
      <w:pPr>
        <w:pStyle w:val="a9"/>
        <w:jc w:val="both"/>
        <w:rPr>
          <w:rFonts w:ascii="Times New Roman" w:hAnsi="Times New Roman"/>
          <w:color w:val="FF0000"/>
          <w:sz w:val="28"/>
          <w:szCs w:val="28"/>
        </w:rPr>
      </w:pPr>
    </w:p>
    <w:p w:rsidR="007560DB" w:rsidRDefault="007560DB" w:rsidP="00C20391">
      <w:pPr>
        <w:ind w:firstLine="709"/>
        <w:jc w:val="both"/>
        <w:rPr>
          <w:rFonts w:ascii="Times New Roman" w:hAnsi="Times New Roman" w:cs="Times New Roman"/>
          <w:sz w:val="28"/>
          <w:szCs w:val="28"/>
          <w:lang w:val="uk-UA"/>
        </w:rPr>
      </w:pPr>
    </w:p>
    <w:sectPr w:rsidR="007560DB" w:rsidSect="001161F0">
      <w:pgSz w:w="11905" w:h="16837" w:code="9"/>
      <w:pgMar w:top="1077" w:right="567" w:bottom="1077" w:left="1588"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rsids>
    <w:rsidRoot w:val="00C20391"/>
    <w:rsid w:val="00017562"/>
    <w:rsid w:val="000322CE"/>
    <w:rsid w:val="00051E64"/>
    <w:rsid w:val="0008415F"/>
    <w:rsid w:val="000C2500"/>
    <w:rsid w:val="0011255F"/>
    <w:rsid w:val="001161F0"/>
    <w:rsid w:val="001A2C60"/>
    <w:rsid w:val="00211CD5"/>
    <w:rsid w:val="0022759B"/>
    <w:rsid w:val="00271AF7"/>
    <w:rsid w:val="002B6A9A"/>
    <w:rsid w:val="0038283F"/>
    <w:rsid w:val="00400551"/>
    <w:rsid w:val="00426E1B"/>
    <w:rsid w:val="004455E5"/>
    <w:rsid w:val="0045638F"/>
    <w:rsid w:val="00534520"/>
    <w:rsid w:val="005911B6"/>
    <w:rsid w:val="005B3CDF"/>
    <w:rsid w:val="00684A47"/>
    <w:rsid w:val="006A6252"/>
    <w:rsid w:val="00747897"/>
    <w:rsid w:val="007560DB"/>
    <w:rsid w:val="00786515"/>
    <w:rsid w:val="007972CD"/>
    <w:rsid w:val="0083262A"/>
    <w:rsid w:val="00935726"/>
    <w:rsid w:val="00970ECC"/>
    <w:rsid w:val="009807DF"/>
    <w:rsid w:val="00B03D5D"/>
    <w:rsid w:val="00C10669"/>
    <w:rsid w:val="00C106B1"/>
    <w:rsid w:val="00C20391"/>
    <w:rsid w:val="00C23F20"/>
    <w:rsid w:val="00C33F49"/>
    <w:rsid w:val="00C53D23"/>
    <w:rsid w:val="00C67CE7"/>
    <w:rsid w:val="00CA559F"/>
    <w:rsid w:val="00D1411C"/>
    <w:rsid w:val="00DB12E8"/>
    <w:rsid w:val="00E00B2D"/>
    <w:rsid w:val="00E204F6"/>
    <w:rsid w:val="00E71ED1"/>
    <w:rsid w:val="00EC1C04"/>
    <w:rsid w:val="00F101C6"/>
    <w:rsid w:val="00F8666B"/>
    <w:rsid w:val="00FD339B"/>
    <w:rsid w:val="00FE21C9"/>
    <w:rsid w:val="00FF0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391"/>
    <w:pPr>
      <w:ind w:left="720"/>
      <w:contextualSpacing/>
    </w:pPr>
  </w:style>
  <w:style w:type="table" w:styleId="a4">
    <w:name w:val="Table Grid"/>
    <w:basedOn w:val="a1"/>
    <w:rsid w:val="00684A4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807DF"/>
    <w:rPr>
      <w:rFonts w:ascii="Segoe UI" w:hAnsi="Segoe UI" w:cs="Segoe UI"/>
      <w:sz w:val="18"/>
      <w:szCs w:val="18"/>
    </w:rPr>
  </w:style>
  <w:style w:type="character" w:customStyle="1" w:styleId="a6">
    <w:name w:val="Текст выноски Знак"/>
    <w:basedOn w:val="a0"/>
    <w:link w:val="a5"/>
    <w:uiPriority w:val="99"/>
    <w:semiHidden/>
    <w:rsid w:val="009807DF"/>
    <w:rPr>
      <w:rFonts w:ascii="Segoe UI" w:hAnsi="Segoe UI" w:cs="Segoe UI"/>
      <w:sz w:val="18"/>
      <w:szCs w:val="18"/>
    </w:rPr>
  </w:style>
  <w:style w:type="paragraph" w:styleId="a7">
    <w:name w:val="Body Text Indent"/>
    <w:basedOn w:val="a"/>
    <w:link w:val="a8"/>
    <w:rsid w:val="006A6252"/>
    <w:pPr>
      <w:spacing w:after="120"/>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A6252"/>
    <w:rPr>
      <w:rFonts w:ascii="Times New Roman" w:eastAsia="Times New Roman" w:hAnsi="Times New Roman" w:cs="Times New Roman"/>
      <w:sz w:val="24"/>
      <w:szCs w:val="24"/>
      <w:lang w:eastAsia="ru-RU"/>
    </w:rPr>
  </w:style>
  <w:style w:type="paragraph" w:styleId="a9">
    <w:name w:val="No Spacing"/>
    <w:uiPriority w:val="1"/>
    <w:qFormat/>
    <w:rsid w:val="0022759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391"/>
    <w:pPr>
      <w:ind w:left="720"/>
      <w:contextualSpacing/>
    </w:pPr>
  </w:style>
  <w:style w:type="table" w:styleId="a4">
    <w:name w:val="Table Grid"/>
    <w:basedOn w:val="a1"/>
    <w:rsid w:val="00684A4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07DF"/>
    <w:rPr>
      <w:rFonts w:ascii="Segoe UI" w:hAnsi="Segoe UI" w:cs="Segoe UI"/>
      <w:sz w:val="18"/>
      <w:szCs w:val="18"/>
    </w:rPr>
  </w:style>
  <w:style w:type="character" w:customStyle="1" w:styleId="a6">
    <w:name w:val="Текст выноски Знак"/>
    <w:basedOn w:val="a0"/>
    <w:link w:val="a5"/>
    <w:uiPriority w:val="99"/>
    <w:semiHidden/>
    <w:rsid w:val="009807DF"/>
    <w:rPr>
      <w:rFonts w:ascii="Segoe UI" w:hAnsi="Segoe UI" w:cs="Segoe UI"/>
      <w:sz w:val="18"/>
      <w:szCs w:val="18"/>
    </w:rPr>
  </w:style>
  <w:style w:type="paragraph" w:styleId="a7">
    <w:name w:val="Body Text Indent"/>
    <w:basedOn w:val="a"/>
    <w:link w:val="a8"/>
    <w:rsid w:val="006A6252"/>
    <w:pPr>
      <w:spacing w:after="120"/>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6A62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Юго-Западная железная дорога</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Денисенко</dc:creator>
  <cp:lastModifiedBy>KMS54233</cp:lastModifiedBy>
  <cp:revision>10</cp:revision>
  <cp:lastPrinted>2021-12-13T14:59:00Z</cp:lastPrinted>
  <dcterms:created xsi:type="dcterms:W3CDTF">2021-12-15T10:13:00Z</dcterms:created>
  <dcterms:modified xsi:type="dcterms:W3CDTF">2021-12-29T17:13:00Z</dcterms:modified>
</cp:coreProperties>
</file>